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F155" w14:textId="223279F9" w:rsidR="009F689A" w:rsidRDefault="00A36361" w:rsidP="00466172">
      <w:pPr>
        <w:jc w:val="center"/>
      </w:pPr>
      <w:r>
        <w:rPr>
          <w:noProof/>
        </w:rPr>
        <w:drawing>
          <wp:inline distT="0" distB="0" distL="0" distR="0" wp14:anchorId="66F1139F" wp14:editId="498A981F">
            <wp:extent cx="1670050" cy="1593850"/>
            <wp:effectExtent l="0" t="0" r="6350" b="6350"/>
            <wp:docPr id="1" name="Imagen 1" descr="Universidad San Ignacio de Loyola | U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iversidad San Ignacio de Loyola | USIL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1D7B3" w14:textId="236BDDA8" w:rsidR="000669C0" w:rsidRDefault="000669C0" w:rsidP="006745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</w:t>
      </w:r>
    </w:p>
    <w:p w14:paraId="5BBA2511" w14:textId="54D9FD47" w:rsidR="009F689A" w:rsidRPr="00674579" w:rsidRDefault="009F689A" w:rsidP="00674579">
      <w:pPr>
        <w:jc w:val="center"/>
        <w:rPr>
          <w:rFonts w:ascii="Arial" w:hAnsi="Arial" w:cs="Arial"/>
          <w:b/>
          <w:sz w:val="24"/>
          <w:szCs w:val="24"/>
        </w:rPr>
      </w:pPr>
      <w:r w:rsidRPr="00674579">
        <w:rPr>
          <w:rFonts w:ascii="Arial" w:hAnsi="Arial" w:cs="Arial"/>
          <w:b/>
          <w:sz w:val="24"/>
          <w:szCs w:val="24"/>
        </w:rPr>
        <w:t>PRO</w:t>
      </w:r>
      <w:r w:rsidR="000669C0">
        <w:rPr>
          <w:rFonts w:ascii="Arial" w:hAnsi="Arial" w:cs="Arial"/>
          <w:b/>
          <w:sz w:val="24"/>
          <w:szCs w:val="24"/>
        </w:rPr>
        <w:t>TOCOLO</w:t>
      </w:r>
      <w:r w:rsidRPr="00674579">
        <w:rPr>
          <w:rFonts w:ascii="Arial" w:hAnsi="Arial" w:cs="Arial"/>
          <w:b/>
          <w:sz w:val="24"/>
          <w:szCs w:val="24"/>
        </w:rPr>
        <w:t xml:space="preserve"> DE INVESTIGACIÓN</w:t>
      </w:r>
    </w:p>
    <w:p w14:paraId="0F2CD931" w14:textId="77777777" w:rsidR="009F689A" w:rsidRDefault="00626BA4" w:rsidP="00674579">
      <w:pPr>
        <w:jc w:val="center"/>
        <w:rPr>
          <w:rFonts w:ascii="Arial" w:hAnsi="Arial" w:cs="Arial"/>
          <w:b/>
          <w:sz w:val="24"/>
          <w:szCs w:val="24"/>
        </w:rPr>
      </w:pPr>
      <w:r w:rsidRPr="00674579">
        <w:rPr>
          <w:rFonts w:ascii="Arial" w:hAnsi="Arial" w:cs="Arial"/>
          <w:b/>
          <w:sz w:val="24"/>
          <w:szCs w:val="24"/>
        </w:rPr>
        <w:t>ESTUDIOS OBSERVACIONALES</w:t>
      </w:r>
    </w:p>
    <w:p w14:paraId="51C00113" w14:textId="6F6DB023" w:rsidR="00466172" w:rsidRPr="00466172" w:rsidRDefault="00466172" w:rsidP="00466172">
      <w:pPr>
        <w:rPr>
          <w:rFonts w:ascii="Arial" w:hAnsi="Arial" w:cs="Arial"/>
          <w:bCs/>
          <w:sz w:val="24"/>
          <w:szCs w:val="24"/>
        </w:rPr>
      </w:pPr>
      <w:r w:rsidRPr="00466172">
        <w:rPr>
          <w:rFonts w:ascii="Arial" w:hAnsi="Arial" w:cs="Arial"/>
          <w:bCs/>
          <w:sz w:val="24"/>
          <w:szCs w:val="24"/>
        </w:rPr>
        <w:t>Generalidades: Tamaño A4, letra Arial, tamaño 1</w:t>
      </w:r>
      <w:r w:rsidR="00DD289D">
        <w:rPr>
          <w:rFonts w:ascii="Arial" w:hAnsi="Arial" w:cs="Arial"/>
          <w:bCs/>
          <w:sz w:val="24"/>
          <w:szCs w:val="24"/>
        </w:rPr>
        <w:t>1</w:t>
      </w:r>
      <w:r w:rsidRPr="00466172">
        <w:rPr>
          <w:rFonts w:ascii="Arial" w:hAnsi="Arial" w:cs="Arial"/>
          <w:bCs/>
          <w:sz w:val="24"/>
          <w:szCs w:val="24"/>
        </w:rPr>
        <w:t>, a espacio simple, de preferencia no exceder las 15 páginas (sin incluir carátula, resumen y anexos). El pie de página debe contener el número de versión y fecha del protocolo. A excepción de los estudios con fondos externos o correspondientes a tesis que requieran el formato de alguna institución educativa, y otros similares, el protocolo debe tener la siguiente estructura:</w:t>
      </w:r>
    </w:p>
    <w:p w14:paraId="4694E260" w14:textId="77777777" w:rsidR="00626BA4" w:rsidRPr="00FB5895" w:rsidRDefault="00626BA4">
      <w:pPr>
        <w:rPr>
          <w:rFonts w:ascii="Arial" w:hAnsi="Arial" w:cs="Arial"/>
        </w:rPr>
      </w:pPr>
    </w:p>
    <w:p w14:paraId="58BD51D8" w14:textId="77777777" w:rsidR="00626BA4" w:rsidRPr="00FB5895" w:rsidRDefault="00626BA4" w:rsidP="00626BA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FB5895">
        <w:rPr>
          <w:rFonts w:ascii="Arial" w:hAnsi="Arial" w:cs="Arial"/>
          <w:b/>
        </w:rPr>
        <w:t>INTRODUCCIÓN</w:t>
      </w:r>
    </w:p>
    <w:p w14:paraId="71F9A48E" w14:textId="77777777" w:rsidR="00626BA4" w:rsidRPr="00FB5895" w:rsidRDefault="00626BA4" w:rsidP="00626BA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FB5895">
        <w:rPr>
          <w:rFonts w:ascii="Arial" w:hAnsi="Arial" w:cs="Arial"/>
          <w:b/>
        </w:rPr>
        <w:t>Situación problemática</w:t>
      </w:r>
      <w:r w:rsidR="00FB5895">
        <w:rPr>
          <w:rFonts w:ascii="Arial" w:hAnsi="Arial" w:cs="Arial"/>
          <w:b/>
        </w:rPr>
        <w:t>.</w:t>
      </w:r>
    </w:p>
    <w:p w14:paraId="112ADAAB" w14:textId="7653E6EE" w:rsidR="00626BA4" w:rsidRPr="00FB5895" w:rsidRDefault="00626BA4" w:rsidP="00626BA4">
      <w:pPr>
        <w:pStyle w:val="Prrafodelista"/>
        <w:ind w:left="1440"/>
        <w:rPr>
          <w:rFonts w:ascii="Arial" w:hAnsi="Arial" w:cs="Arial"/>
        </w:rPr>
      </w:pPr>
      <w:r w:rsidRPr="00FB5895">
        <w:rPr>
          <w:rFonts w:ascii="Arial" w:hAnsi="Arial" w:cs="Arial"/>
        </w:rPr>
        <w:t xml:space="preserve">Magnitud del problema a nivel </w:t>
      </w:r>
      <w:r w:rsidR="00DD289D">
        <w:rPr>
          <w:rFonts w:ascii="Arial" w:hAnsi="Arial" w:cs="Arial"/>
        </w:rPr>
        <w:t>internacional</w:t>
      </w:r>
      <w:r w:rsidRPr="00FB5895">
        <w:rPr>
          <w:rFonts w:ascii="Arial" w:hAnsi="Arial" w:cs="Arial"/>
        </w:rPr>
        <w:t xml:space="preserve"> y a nivel nacional. Causas o factores asociados al problema. Consecuencias del problema y Como el proyecto contribuiría en tratar o controlar el problema.</w:t>
      </w:r>
    </w:p>
    <w:p w14:paraId="341387FF" w14:textId="77777777" w:rsidR="00626BA4" w:rsidRPr="00FB5895" w:rsidRDefault="00626BA4" w:rsidP="00626BA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FB5895">
        <w:rPr>
          <w:rFonts w:ascii="Arial" w:hAnsi="Arial" w:cs="Arial"/>
          <w:b/>
        </w:rPr>
        <w:t>Pregunta general de la investigación</w:t>
      </w:r>
      <w:r w:rsidR="00FB5895">
        <w:rPr>
          <w:rFonts w:ascii="Arial" w:hAnsi="Arial" w:cs="Arial"/>
          <w:b/>
        </w:rPr>
        <w:t>.</w:t>
      </w:r>
    </w:p>
    <w:p w14:paraId="6C550C1D" w14:textId="77777777" w:rsidR="00626BA4" w:rsidRPr="00FB5895" w:rsidRDefault="00626BA4" w:rsidP="00626BA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FB5895">
        <w:rPr>
          <w:rFonts w:ascii="Arial" w:hAnsi="Arial" w:cs="Arial"/>
          <w:b/>
        </w:rPr>
        <w:t>Objetivo general y objetivos específicos</w:t>
      </w:r>
      <w:r w:rsidR="00FB5895">
        <w:rPr>
          <w:rFonts w:ascii="Arial" w:hAnsi="Arial" w:cs="Arial"/>
          <w:b/>
        </w:rPr>
        <w:t>.</w:t>
      </w:r>
    </w:p>
    <w:p w14:paraId="15BEA382" w14:textId="77777777" w:rsidR="00FB5895" w:rsidRDefault="00FB5895" w:rsidP="00626BA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Justificación.</w:t>
      </w:r>
      <w:r w:rsidR="00626BA4" w:rsidRPr="00FB5895">
        <w:rPr>
          <w:rFonts w:ascii="Arial" w:hAnsi="Arial" w:cs="Arial"/>
        </w:rPr>
        <w:t xml:space="preserve"> </w:t>
      </w:r>
    </w:p>
    <w:p w14:paraId="4D936627" w14:textId="77777777" w:rsidR="00626BA4" w:rsidRPr="00FB5895" w:rsidRDefault="00626BA4" w:rsidP="00FB5895">
      <w:pPr>
        <w:pStyle w:val="Prrafodelista"/>
        <w:ind w:left="1440"/>
        <w:rPr>
          <w:rFonts w:ascii="Arial" w:hAnsi="Arial" w:cs="Arial"/>
        </w:rPr>
      </w:pPr>
      <w:r w:rsidRPr="00FB5895">
        <w:rPr>
          <w:rFonts w:ascii="Arial" w:hAnsi="Arial" w:cs="Arial"/>
        </w:rPr>
        <w:t>Utilidad práctica del estudio. Relevancia teórica, social, metodológica.</w:t>
      </w:r>
    </w:p>
    <w:p w14:paraId="2AC2BB4A" w14:textId="77777777" w:rsidR="00626BA4" w:rsidRPr="00FB5895" w:rsidRDefault="00626BA4" w:rsidP="00626BA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FB5895">
        <w:rPr>
          <w:rFonts w:ascii="Arial" w:hAnsi="Arial" w:cs="Arial"/>
          <w:b/>
        </w:rPr>
        <w:t>Limitaciones de la investigación</w:t>
      </w:r>
      <w:r w:rsidR="00FB5895" w:rsidRPr="00FB5895">
        <w:rPr>
          <w:rFonts w:ascii="Arial" w:hAnsi="Arial" w:cs="Arial"/>
          <w:b/>
        </w:rPr>
        <w:t>.</w:t>
      </w:r>
    </w:p>
    <w:p w14:paraId="0B97C68D" w14:textId="77777777" w:rsidR="00626BA4" w:rsidRPr="00FB5895" w:rsidRDefault="00626BA4" w:rsidP="00626BA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FB5895">
        <w:rPr>
          <w:rFonts w:ascii="Arial" w:hAnsi="Arial" w:cs="Arial"/>
          <w:b/>
        </w:rPr>
        <w:t>Viabilidad</w:t>
      </w:r>
      <w:r w:rsidR="00FB5895" w:rsidRPr="00FB5895">
        <w:rPr>
          <w:rFonts w:ascii="Arial" w:hAnsi="Arial" w:cs="Arial"/>
          <w:b/>
        </w:rPr>
        <w:t>.</w:t>
      </w:r>
    </w:p>
    <w:p w14:paraId="58A8B955" w14:textId="77777777" w:rsidR="00FB5895" w:rsidRDefault="00626BA4" w:rsidP="00626BA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FB5895">
        <w:rPr>
          <w:rFonts w:ascii="Arial" w:hAnsi="Arial" w:cs="Arial"/>
          <w:b/>
        </w:rPr>
        <w:t>Antecedentes de la investigación</w:t>
      </w:r>
      <w:r w:rsidR="00FB5895">
        <w:rPr>
          <w:rFonts w:ascii="Arial" w:hAnsi="Arial" w:cs="Arial"/>
          <w:b/>
        </w:rPr>
        <w:t>.</w:t>
      </w:r>
      <w:r w:rsidRPr="00FB5895">
        <w:rPr>
          <w:rFonts w:ascii="Arial" w:hAnsi="Arial" w:cs="Arial"/>
        </w:rPr>
        <w:t xml:space="preserve"> </w:t>
      </w:r>
    </w:p>
    <w:p w14:paraId="5BDACEDD" w14:textId="77777777" w:rsidR="00626BA4" w:rsidRDefault="00626BA4" w:rsidP="00FB5895">
      <w:pPr>
        <w:pStyle w:val="Prrafodelista"/>
        <w:ind w:left="1440"/>
        <w:rPr>
          <w:rFonts w:ascii="Arial" w:hAnsi="Arial" w:cs="Arial"/>
        </w:rPr>
      </w:pPr>
      <w:r w:rsidRPr="00FB5895">
        <w:rPr>
          <w:rFonts w:ascii="Arial" w:hAnsi="Arial" w:cs="Arial"/>
        </w:rPr>
        <w:t>(Actualizadas que tengan relación con las variables y la población de estudio)</w:t>
      </w:r>
    </w:p>
    <w:p w14:paraId="743EDE15" w14:textId="77777777" w:rsidR="00923643" w:rsidRPr="00FB5895" w:rsidRDefault="00923643" w:rsidP="0092364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923643">
        <w:rPr>
          <w:rFonts w:ascii="Arial" w:hAnsi="Arial" w:cs="Arial"/>
          <w:b/>
        </w:rPr>
        <w:t>Fundamento teórico</w:t>
      </w:r>
    </w:p>
    <w:p w14:paraId="2ADAB7C1" w14:textId="77777777" w:rsidR="00626BA4" w:rsidRPr="00FB5895" w:rsidRDefault="00626BA4" w:rsidP="00626BA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FB5895">
        <w:rPr>
          <w:rFonts w:ascii="Arial" w:hAnsi="Arial" w:cs="Arial"/>
          <w:b/>
        </w:rPr>
        <w:t>Hipótesis</w:t>
      </w:r>
      <w:r w:rsidR="00FB5895">
        <w:rPr>
          <w:rFonts w:ascii="Arial" w:hAnsi="Arial" w:cs="Arial"/>
          <w:b/>
        </w:rPr>
        <w:t>.</w:t>
      </w:r>
    </w:p>
    <w:p w14:paraId="23C81EC9" w14:textId="77777777" w:rsidR="00626BA4" w:rsidRPr="00FB5895" w:rsidRDefault="00626BA4" w:rsidP="00626BA4">
      <w:pPr>
        <w:pStyle w:val="Prrafodelista"/>
        <w:ind w:left="1440"/>
        <w:rPr>
          <w:rFonts w:ascii="Arial" w:hAnsi="Arial" w:cs="Arial"/>
        </w:rPr>
      </w:pPr>
    </w:p>
    <w:p w14:paraId="4F51DD49" w14:textId="77777777" w:rsidR="00626BA4" w:rsidRPr="00FB5895" w:rsidRDefault="00674579" w:rsidP="00626BA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METODOS</w:t>
      </w:r>
    </w:p>
    <w:p w14:paraId="12A31250" w14:textId="77777777" w:rsidR="007203D7" w:rsidRPr="00FB5895" w:rsidRDefault="002E65A7" w:rsidP="002E65A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B5895">
        <w:rPr>
          <w:rFonts w:ascii="Arial" w:hAnsi="Arial" w:cs="Arial"/>
          <w:b/>
        </w:rPr>
        <w:t>Diseño del estudio</w:t>
      </w:r>
      <w:r w:rsidRPr="00FB5895">
        <w:rPr>
          <w:rFonts w:ascii="Arial" w:hAnsi="Arial" w:cs="Arial"/>
        </w:rPr>
        <w:t>.</w:t>
      </w:r>
    </w:p>
    <w:p w14:paraId="150243E8" w14:textId="77777777" w:rsidR="00FB5895" w:rsidRDefault="002E65A7" w:rsidP="002E65A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B5895">
        <w:rPr>
          <w:rFonts w:ascii="Arial" w:hAnsi="Arial" w:cs="Arial"/>
          <w:b/>
        </w:rPr>
        <w:t>Contexto.</w:t>
      </w:r>
      <w:r w:rsidRPr="00FB5895">
        <w:rPr>
          <w:rFonts w:ascii="Arial" w:hAnsi="Arial" w:cs="Arial"/>
        </w:rPr>
        <w:t xml:space="preserve"> </w:t>
      </w:r>
    </w:p>
    <w:p w14:paraId="12F3E1A4" w14:textId="77777777" w:rsidR="002E65A7" w:rsidRPr="00FB5895" w:rsidRDefault="002E65A7" w:rsidP="00FB5895">
      <w:pPr>
        <w:pStyle w:val="Prrafodelista"/>
        <w:ind w:left="1440"/>
        <w:rPr>
          <w:rFonts w:ascii="Arial" w:hAnsi="Arial" w:cs="Arial"/>
        </w:rPr>
      </w:pPr>
      <w:r w:rsidRPr="00FB5895">
        <w:rPr>
          <w:rFonts w:ascii="Arial" w:hAnsi="Arial" w:cs="Arial"/>
        </w:rPr>
        <w:t>Describa el marco, los lugares y las fechas relevantes, incluido los períodos de reclutamiento, exposición, seguimiento y recogida de datos</w:t>
      </w:r>
      <w:r w:rsidR="00FB5895">
        <w:rPr>
          <w:rFonts w:ascii="Arial" w:hAnsi="Arial" w:cs="Arial"/>
        </w:rPr>
        <w:t>.</w:t>
      </w:r>
    </w:p>
    <w:p w14:paraId="3124198F" w14:textId="77777777" w:rsidR="00FB5895" w:rsidRPr="00FB5895" w:rsidRDefault="002E65A7" w:rsidP="00FB5895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FB5895">
        <w:rPr>
          <w:rFonts w:ascii="Arial" w:hAnsi="Arial" w:cs="Arial"/>
          <w:b/>
        </w:rPr>
        <w:t>Participantes.</w:t>
      </w:r>
      <w:r w:rsidR="00FB5895" w:rsidRPr="00FB5895">
        <w:rPr>
          <w:rFonts w:ascii="Arial" w:hAnsi="Arial" w:cs="Arial"/>
          <w:b/>
        </w:rPr>
        <w:t xml:space="preserve"> </w:t>
      </w:r>
    </w:p>
    <w:p w14:paraId="50F559A4" w14:textId="77777777" w:rsidR="00FB5895" w:rsidRPr="007D6662" w:rsidRDefault="00FB5895" w:rsidP="007D6662">
      <w:pPr>
        <w:pStyle w:val="Prrafodelista"/>
        <w:ind w:left="1440"/>
        <w:rPr>
          <w:rFonts w:ascii="Arial" w:hAnsi="Arial" w:cs="Arial"/>
        </w:rPr>
      </w:pPr>
      <w:r w:rsidRPr="00FB5895">
        <w:rPr>
          <w:rFonts w:ascii="Arial" w:hAnsi="Arial" w:cs="Arial"/>
        </w:rPr>
        <w:t>Estudios de cohortes: proporcione los criterios de elegibilidad, así como las fuentes y el método de selección de los</w:t>
      </w:r>
      <w:r w:rsidR="007D6662">
        <w:rPr>
          <w:rFonts w:ascii="Arial" w:hAnsi="Arial" w:cs="Arial"/>
        </w:rPr>
        <w:t xml:space="preserve"> </w:t>
      </w:r>
      <w:r w:rsidRPr="007D6662">
        <w:rPr>
          <w:rFonts w:ascii="Arial" w:hAnsi="Arial" w:cs="Arial"/>
        </w:rPr>
        <w:t>participantes. Especifique los métodos de seguimiento</w:t>
      </w:r>
      <w:r w:rsidR="007D6662">
        <w:rPr>
          <w:rFonts w:ascii="Arial" w:hAnsi="Arial" w:cs="Arial"/>
        </w:rPr>
        <w:t xml:space="preserve">, </w:t>
      </w:r>
      <w:r w:rsidR="007D6662" w:rsidRPr="007D6662">
        <w:rPr>
          <w:rFonts w:ascii="Arial" w:hAnsi="Arial" w:cs="Arial"/>
        </w:rPr>
        <w:t>proporcione los criterios para la form</w:t>
      </w:r>
      <w:r w:rsidR="007D6662">
        <w:rPr>
          <w:rFonts w:ascii="Arial" w:hAnsi="Arial" w:cs="Arial"/>
        </w:rPr>
        <w:t xml:space="preserve">ación de parejas y el número de </w:t>
      </w:r>
      <w:r w:rsidR="007D6662" w:rsidRPr="007D6662">
        <w:rPr>
          <w:rFonts w:ascii="Arial" w:hAnsi="Arial" w:cs="Arial"/>
        </w:rPr>
        <w:t>participantes con y sin exposición</w:t>
      </w:r>
    </w:p>
    <w:p w14:paraId="6F7CC87C" w14:textId="77777777" w:rsidR="007D6662" w:rsidRDefault="00FB5895" w:rsidP="00FB5895">
      <w:pPr>
        <w:pStyle w:val="Prrafodelista"/>
        <w:ind w:left="1440"/>
        <w:rPr>
          <w:rFonts w:ascii="Arial" w:hAnsi="Arial" w:cs="Arial"/>
        </w:rPr>
      </w:pPr>
      <w:r w:rsidRPr="00FB5895">
        <w:rPr>
          <w:rFonts w:ascii="Arial" w:hAnsi="Arial" w:cs="Arial"/>
        </w:rPr>
        <w:lastRenderedPageBreak/>
        <w:t>Estudios de casos y controles: proporcione los criterios de elegibilidad, así como las fuentes y el proceso diagnóstico de los</w:t>
      </w:r>
      <w:r>
        <w:rPr>
          <w:rFonts w:ascii="Arial" w:hAnsi="Arial" w:cs="Arial"/>
        </w:rPr>
        <w:t xml:space="preserve"> </w:t>
      </w:r>
      <w:r w:rsidRPr="00FB5895">
        <w:rPr>
          <w:rFonts w:ascii="Arial" w:hAnsi="Arial" w:cs="Arial"/>
        </w:rPr>
        <w:t>casos y el de selección de los controles</w:t>
      </w:r>
      <w:r>
        <w:rPr>
          <w:rFonts w:ascii="Arial" w:hAnsi="Arial" w:cs="Arial"/>
        </w:rPr>
        <w:t xml:space="preserve">, número de controles por cada </w:t>
      </w:r>
      <w:r w:rsidR="007D6662">
        <w:rPr>
          <w:rFonts w:ascii="Arial" w:hAnsi="Arial" w:cs="Arial"/>
        </w:rPr>
        <w:t>caso.</w:t>
      </w:r>
    </w:p>
    <w:p w14:paraId="21242A12" w14:textId="77777777" w:rsidR="00FB5895" w:rsidRPr="00FB5895" w:rsidRDefault="00FB5895" w:rsidP="00FB5895">
      <w:pPr>
        <w:pStyle w:val="Prrafodelista"/>
        <w:ind w:left="1440"/>
        <w:rPr>
          <w:rFonts w:ascii="Arial" w:hAnsi="Arial" w:cs="Arial"/>
        </w:rPr>
      </w:pPr>
      <w:r w:rsidRPr="00FB5895">
        <w:rPr>
          <w:rFonts w:ascii="Arial" w:hAnsi="Arial" w:cs="Arial"/>
        </w:rPr>
        <w:t>Proporcione las razones para la elección de casos y controles</w:t>
      </w:r>
    </w:p>
    <w:p w14:paraId="036EB31C" w14:textId="77777777" w:rsidR="00FB5895" w:rsidRDefault="00FB5895" w:rsidP="00FB5895">
      <w:pPr>
        <w:pStyle w:val="Prrafodelista"/>
        <w:ind w:left="1440"/>
        <w:rPr>
          <w:rFonts w:ascii="Arial" w:hAnsi="Arial" w:cs="Arial"/>
        </w:rPr>
      </w:pPr>
      <w:r w:rsidRPr="00FB5895">
        <w:rPr>
          <w:rFonts w:ascii="Arial" w:hAnsi="Arial" w:cs="Arial"/>
        </w:rPr>
        <w:t>Estudios transversales: proporcione los criterios de elegibilidad y las fuentes y métodos de selección de los participantes</w:t>
      </w:r>
      <w:r w:rsidR="007D6662">
        <w:rPr>
          <w:rFonts w:ascii="Arial" w:hAnsi="Arial" w:cs="Arial"/>
        </w:rPr>
        <w:t>.</w:t>
      </w:r>
    </w:p>
    <w:p w14:paraId="48D9DFFC" w14:textId="77777777" w:rsidR="00E73656" w:rsidRPr="00997C94" w:rsidRDefault="00E73656" w:rsidP="00E73656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997C94">
        <w:rPr>
          <w:rFonts w:ascii="Arial" w:hAnsi="Arial" w:cs="Arial"/>
          <w:b/>
        </w:rPr>
        <w:t>Variables</w:t>
      </w:r>
    </w:p>
    <w:p w14:paraId="5EF7B85E" w14:textId="1A819AEA" w:rsidR="003870ED" w:rsidRPr="006F681A" w:rsidRDefault="00E73656" w:rsidP="006F681A">
      <w:pPr>
        <w:pStyle w:val="Prrafodelista"/>
        <w:ind w:left="1440"/>
        <w:rPr>
          <w:rFonts w:ascii="Arial" w:hAnsi="Arial" w:cs="Arial"/>
        </w:rPr>
      </w:pPr>
      <w:r w:rsidRPr="00E73656">
        <w:rPr>
          <w:rFonts w:ascii="Arial" w:hAnsi="Arial" w:cs="Arial"/>
        </w:rPr>
        <w:t>Defina claramente todas las variables: de respuesta, exposiciones, predictoras, confusoras y mod</w:t>
      </w:r>
      <w:r w:rsidR="00E6012D">
        <w:rPr>
          <w:rFonts w:ascii="Arial" w:hAnsi="Arial" w:cs="Arial"/>
        </w:rPr>
        <w:t>ificad</w:t>
      </w:r>
      <w:r w:rsidRPr="00E73656">
        <w:rPr>
          <w:rFonts w:ascii="Arial" w:hAnsi="Arial" w:cs="Arial"/>
        </w:rPr>
        <w:t>oras del efecto.</w:t>
      </w:r>
      <w:r w:rsidR="00CD55C7">
        <w:rPr>
          <w:rFonts w:ascii="Arial" w:hAnsi="Arial" w:cs="Arial"/>
        </w:rPr>
        <w:t xml:space="preserve"> Operacionalización de variables.</w:t>
      </w:r>
    </w:p>
    <w:p w14:paraId="6068CAFC" w14:textId="77777777" w:rsidR="00EA2454" w:rsidRPr="00EA2454" w:rsidRDefault="00EA2454" w:rsidP="00EA2454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EA2454">
        <w:rPr>
          <w:rFonts w:ascii="Arial" w:hAnsi="Arial" w:cs="Arial"/>
          <w:b/>
        </w:rPr>
        <w:t xml:space="preserve">Tamaño de muestra. </w:t>
      </w:r>
    </w:p>
    <w:p w14:paraId="2F400169" w14:textId="0D794320" w:rsidR="00CD55C7" w:rsidRPr="008F402E" w:rsidRDefault="00EA2454" w:rsidP="00EA2454">
      <w:pPr>
        <w:pStyle w:val="Prrafodelista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Explique </w:t>
      </w:r>
      <w:r w:rsidR="00923643">
        <w:rPr>
          <w:rFonts w:ascii="Arial" w:hAnsi="Arial" w:cs="Arial"/>
        </w:rPr>
        <w:t>cómo</w:t>
      </w:r>
      <w:r>
        <w:rPr>
          <w:rFonts w:ascii="Arial" w:hAnsi="Arial" w:cs="Arial"/>
        </w:rPr>
        <w:t xml:space="preserve"> se determinó el tamaño de muestra</w:t>
      </w:r>
      <w:r w:rsidR="008B53BF">
        <w:rPr>
          <w:rFonts w:ascii="Arial" w:hAnsi="Arial" w:cs="Arial"/>
        </w:rPr>
        <w:t xml:space="preserve"> y el tipo de </w:t>
      </w:r>
      <w:r w:rsidR="008B53BF" w:rsidRPr="008F402E">
        <w:rPr>
          <w:rFonts w:ascii="Arial" w:hAnsi="Arial" w:cs="Arial"/>
        </w:rPr>
        <w:t>muestreo.</w:t>
      </w:r>
    </w:p>
    <w:p w14:paraId="45DBB7FC" w14:textId="5D84EF98" w:rsidR="008F402E" w:rsidRDefault="008F402E" w:rsidP="008F402E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Técnicas y procedimientos de recolección de datos.</w:t>
      </w:r>
    </w:p>
    <w:p w14:paraId="27230DCF" w14:textId="34AB490F" w:rsidR="008F402E" w:rsidRPr="008F402E" w:rsidRDefault="008F402E" w:rsidP="008F402E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8F402E">
        <w:rPr>
          <w:rFonts w:ascii="Arial" w:hAnsi="Arial" w:cs="Arial"/>
        </w:rPr>
        <w:t>Instrumentos que medirán las variables</w:t>
      </w:r>
      <w:r>
        <w:rPr>
          <w:rFonts w:ascii="Arial" w:hAnsi="Arial" w:cs="Arial"/>
        </w:rPr>
        <w:t>.</w:t>
      </w:r>
    </w:p>
    <w:p w14:paraId="28BD7108" w14:textId="72229B43" w:rsidR="008F402E" w:rsidRPr="008F402E" w:rsidRDefault="008F402E" w:rsidP="008F402E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8F402E">
        <w:rPr>
          <w:rFonts w:ascii="Arial" w:hAnsi="Arial" w:cs="Arial"/>
        </w:rPr>
        <w:t>Procedimientos</w:t>
      </w:r>
    </w:p>
    <w:p w14:paraId="4582E725" w14:textId="77777777" w:rsidR="00626BA4" w:rsidRPr="003870ED" w:rsidRDefault="003870ED" w:rsidP="003870ED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3870ED">
        <w:rPr>
          <w:rFonts w:ascii="Arial" w:hAnsi="Arial" w:cs="Arial"/>
          <w:b/>
        </w:rPr>
        <w:t>Análisis estadístico</w:t>
      </w:r>
      <w:r w:rsidR="00674579">
        <w:rPr>
          <w:rFonts w:ascii="Arial" w:hAnsi="Arial" w:cs="Arial"/>
          <w:b/>
        </w:rPr>
        <w:t>.</w:t>
      </w:r>
    </w:p>
    <w:p w14:paraId="7126EA73" w14:textId="73408D31" w:rsidR="003870ED" w:rsidRPr="008B53BF" w:rsidRDefault="008B53BF" w:rsidP="008B53BF">
      <w:pPr>
        <w:pStyle w:val="Prrafodelista"/>
        <w:ind w:left="1440"/>
        <w:rPr>
          <w:rFonts w:ascii="Arial" w:hAnsi="Arial" w:cs="Arial"/>
        </w:rPr>
      </w:pPr>
      <w:r>
        <w:rPr>
          <w:rFonts w:ascii="Arial" w:hAnsi="Arial" w:cs="Arial"/>
        </w:rPr>
        <w:t>Detalle el análisis descriptivo, análisis inferencial. Software utilizado.</w:t>
      </w:r>
    </w:p>
    <w:p w14:paraId="7CFD2639" w14:textId="77777777" w:rsidR="00674579" w:rsidRPr="00674579" w:rsidRDefault="00674579" w:rsidP="00674579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674579">
        <w:rPr>
          <w:rFonts w:ascii="Arial" w:hAnsi="Arial" w:cs="Arial"/>
          <w:b/>
        </w:rPr>
        <w:t>Aspectos éticos.</w:t>
      </w:r>
    </w:p>
    <w:p w14:paraId="16B06101" w14:textId="77777777" w:rsidR="00674579" w:rsidRDefault="00674579" w:rsidP="003870ED">
      <w:pPr>
        <w:pStyle w:val="Prrafodelista"/>
        <w:ind w:left="1440"/>
        <w:rPr>
          <w:rFonts w:ascii="Arial" w:hAnsi="Arial" w:cs="Arial"/>
        </w:rPr>
      </w:pPr>
    </w:p>
    <w:p w14:paraId="0786266E" w14:textId="77777777" w:rsidR="00674579" w:rsidRPr="00674579" w:rsidRDefault="00674579" w:rsidP="0067457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674579">
        <w:rPr>
          <w:rFonts w:ascii="Arial" w:hAnsi="Arial" w:cs="Arial"/>
          <w:b/>
        </w:rPr>
        <w:t>CRONOGRAMA Y PRESUPUESTO</w:t>
      </w:r>
    </w:p>
    <w:p w14:paraId="407CECE1" w14:textId="6EAD2394" w:rsidR="00674579" w:rsidRPr="008B53BF" w:rsidRDefault="00674579" w:rsidP="0067457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674579">
        <w:rPr>
          <w:rFonts w:ascii="Arial" w:hAnsi="Arial" w:cs="Arial"/>
          <w:b/>
        </w:rPr>
        <w:t>BIBLIOGRAFÍA</w:t>
      </w:r>
      <w:r w:rsidRPr="008B53BF">
        <w:rPr>
          <w:rFonts w:ascii="Arial" w:hAnsi="Arial" w:cs="Arial"/>
          <w:b/>
        </w:rPr>
        <w:t xml:space="preserve">: </w:t>
      </w:r>
      <w:r w:rsidR="008F402E" w:rsidRPr="008F402E">
        <w:rPr>
          <w:rFonts w:ascii="Arial" w:hAnsi="Arial" w:cs="Arial"/>
          <w:bCs/>
        </w:rPr>
        <w:t xml:space="preserve">Se recomienda usar un gestor bibliográfico (Ej: </w:t>
      </w:r>
      <w:r w:rsidR="001E7976" w:rsidRPr="008F402E">
        <w:rPr>
          <w:rFonts w:ascii="Arial" w:hAnsi="Arial" w:cs="Arial"/>
          <w:bCs/>
        </w:rPr>
        <w:t>Zotero, Mendeley</w:t>
      </w:r>
      <w:r w:rsidR="008F402E" w:rsidRPr="008F402E">
        <w:rPr>
          <w:rFonts w:ascii="Arial" w:hAnsi="Arial" w:cs="Arial"/>
          <w:bCs/>
        </w:rPr>
        <w:t>). Se debe utilizar un estilo estandarizado, de preferencia las Normas de Vancouver</w:t>
      </w:r>
      <w:r w:rsidR="00AE04BD">
        <w:rPr>
          <w:rFonts w:ascii="Arial" w:hAnsi="Arial" w:cs="Arial"/>
          <w:bCs/>
        </w:rPr>
        <w:t xml:space="preserve"> </w:t>
      </w:r>
      <w:r w:rsidR="008F402E" w:rsidRPr="008F402E">
        <w:rPr>
          <w:rFonts w:ascii="Arial" w:hAnsi="Arial" w:cs="Arial"/>
          <w:bCs/>
        </w:rPr>
        <w:t>y APA</w:t>
      </w:r>
      <w:r w:rsidR="00AE04BD">
        <w:rPr>
          <w:rFonts w:ascii="Arial" w:hAnsi="Arial" w:cs="Arial"/>
          <w:bCs/>
        </w:rPr>
        <w:t>, según corresponda</w:t>
      </w:r>
      <w:r w:rsidR="008F402E" w:rsidRPr="008F402E">
        <w:rPr>
          <w:rFonts w:ascii="Arial" w:hAnsi="Arial" w:cs="Arial"/>
          <w:bCs/>
        </w:rPr>
        <w:t>.</w:t>
      </w:r>
    </w:p>
    <w:p w14:paraId="13983FF2" w14:textId="77777777" w:rsidR="00674579" w:rsidRPr="008B53BF" w:rsidRDefault="00674579" w:rsidP="0067457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B53BF">
        <w:rPr>
          <w:rFonts w:ascii="Arial" w:hAnsi="Arial" w:cs="Arial"/>
          <w:b/>
        </w:rPr>
        <w:t>ANEXOS</w:t>
      </w:r>
    </w:p>
    <w:p w14:paraId="52D9CFF9" w14:textId="77777777" w:rsidR="00674579" w:rsidRDefault="00674579" w:rsidP="00674579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Ficha de recolección de datos, instrumentos.</w:t>
      </w:r>
    </w:p>
    <w:p w14:paraId="090C71FB" w14:textId="6AF8396D" w:rsidR="00674579" w:rsidRDefault="00674579" w:rsidP="00674579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Consentimiento informado.</w:t>
      </w:r>
      <w:r w:rsidR="00923643">
        <w:rPr>
          <w:rFonts w:ascii="Arial" w:hAnsi="Arial" w:cs="Arial"/>
        </w:rPr>
        <w:t xml:space="preserve"> </w:t>
      </w:r>
    </w:p>
    <w:p w14:paraId="3D7D5A96" w14:textId="77777777" w:rsidR="00674579" w:rsidRPr="003870ED" w:rsidRDefault="00674579" w:rsidP="00674579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Matriz de consistencia</w:t>
      </w:r>
    </w:p>
    <w:p w14:paraId="0D09135F" w14:textId="77777777" w:rsidR="003870ED" w:rsidRPr="003870ED" w:rsidRDefault="003870ED" w:rsidP="007B138A">
      <w:pPr>
        <w:pStyle w:val="Prrafodelista"/>
        <w:ind w:left="1440"/>
        <w:rPr>
          <w:rFonts w:ascii="Arial" w:hAnsi="Arial" w:cs="Arial"/>
        </w:rPr>
      </w:pPr>
    </w:p>
    <w:sectPr w:rsidR="003870ED" w:rsidRPr="00387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6212"/>
    <w:multiLevelType w:val="hybridMultilevel"/>
    <w:tmpl w:val="3636FE6C"/>
    <w:lvl w:ilvl="0" w:tplc="54468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F27ADC"/>
    <w:multiLevelType w:val="hybridMultilevel"/>
    <w:tmpl w:val="6CFC6468"/>
    <w:lvl w:ilvl="0" w:tplc="63229C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1524B"/>
    <w:multiLevelType w:val="hybridMultilevel"/>
    <w:tmpl w:val="B19E7E6C"/>
    <w:lvl w:ilvl="0" w:tplc="4176B1E8">
      <w:start w:val="6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A04775E"/>
    <w:multiLevelType w:val="hybridMultilevel"/>
    <w:tmpl w:val="5E206A26"/>
    <w:lvl w:ilvl="0" w:tplc="884679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041BC0"/>
    <w:multiLevelType w:val="hybridMultilevel"/>
    <w:tmpl w:val="B8866688"/>
    <w:lvl w:ilvl="0" w:tplc="9432D8C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6165287">
    <w:abstractNumId w:val="1"/>
  </w:num>
  <w:num w:numId="2" w16cid:durableId="1545631697">
    <w:abstractNumId w:val="3"/>
  </w:num>
  <w:num w:numId="3" w16cid:durableId="802697610">
    <w:abstractNumId w:val="0"/>
  </w:num>
  <w:num w:numId="4" w16cid:durableId="2056270869">
    <w:abstractNumId w:val="4"/>
  </w:num>
  <w:num w:numId="5" w16cid:durableId="282544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89A"/>
    <w:rsid w:val="000669C0"/>
    <w:rsid w:val="001E7976"/>
    <w:rsid w:val="002E65A7"/>
    <w:rsid w:val="00334E81"/>
    <w:rsid w:val="003870ED"/>
    <w:rsid w:val="003C26EC"/>
    <w:rsid w:val="00466172"/>
    <w:rsid w:val="004F1CB4"/>
    <w:rsid w:val="00546F32"/>
    <w:rsid w:val="00570563"/>
    <w:rsid w:val="00626BA4"/>
    <w:rsid w:val="00674579"/>
    <w:rsid w:val="006C4342"/>
    <w:rsid w:val="006F681A"/>
    <w:rsid w:val="007203D7"/>
    <w:rsid w:val="00732ECF"/>
    <w:rsid w:val="007B138A"/>
    <w:rsid w:val="007D6662"/>
    <w:rsid w:val="008B53BF"/>
    <w:rsid w:val="008F402E"/>
    <w:rsid w:val="00923643"/>
    <w:rsid w:val="00997C94"/>
    <w:rsid w:val="009F689A"/>
    <w:rsid w:val="00A36361"/>
    <w:rsid w:val="00AD24C4"/>
    <w:rsid w:val="00AE04BD"/>
    <w:rsid w:val="00C600A2"/>
    <w:rsid w:val="00C867AE"/>
    <w:rsid w:val="00CD55C7"/>
    <w:rsid w:val="00D831BC"/>
    <w:rsid w:val="00DC7E49"/>
    <w:rsid w:val="00DD289D"/>
    <w:rsid w:val="00E6012D"/>
    <w:rsid w:val="00E73656"/>
    <w:rsid w:val="00EA2454"/>
    <w:rsid w:val="00F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A468B"/>
  <w15:chartTrackingRefBased/>
  <w15:docId w15:val="{7A522D50-87D7-41A2-B3E7-A93C0EAF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FE8301357A4341B7A338216F2C53D9" ma:contentTypeVersion="13" ma:contentTypeDescription="Crear nuevo documento." ma:contentTypeScope="" ma:versionID="912a66e470a535d27f175b443bfecb5d">
  <xsd:schema xmlns:xsd="http://www.w3.org/2001/XMLSchema" xmlns:xs="http://www.w3.org/2001/XMLSchema" xmlns:p="http://schemas.microsoft.com/office/2006/metadata/properties" xmlns:ns2="e9ab56f3-d129-4d50-880b-533f50094dd6" xmlns:ns3="89418908-6dad-435a-bda7-c78131f2b996" xmlns:ns4="2d616aba-b3d6-4292-8674-87f2a5f85cfb" targetNamespace="http://schemas.microsoft.com/office/2006/metadata/properties" ma:root="true" ma:fieldsID="60460953cc0eee75adb0fc19bf3a55eb" ns2:_="" ns3:_="" ns4:_="">
    <xsd:import namespace="e9ab56f3-d129-4d50-880b-533f50094dd6"/>
    <xsd:import namespace="89418908-6dad-435a-bda7-c78131f2b996"/>
    <xsd:import namespace="2d616aba-b3d6-4292-8674-87f2a5f8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b56f3-d129-4d50-880b-533f50094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d611b69-d086-4bb6-bf37-dd4df741f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8908-6dad-435a-bda7-c78131f2b9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bad1eb9-8b0c-43d5-b77f-1e66a1237f09}" ma:internalName="TaxCatchAll" ma:showField="CatchAllData" ma:web="89418908-6dad-435a-bda7-c78131f2b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16aba-b3d6-4292-8674-87f2a5f85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b56f3-d129-4d50-880b-533f50094dd6">
      <Terms xmlns="http://schemas.microsoft.com/office/infopath/2007/PartnerControls"/>
    </lcf76f155ced4ddcb4097134ff3c332f>
    <TaxCatchAll xmlns="89418908-6dad-435a-bda7-c78131f2b996" xsi:nil="true"/>
  </documentManagement>
</p:properties>
</file>

<file path=customXml/itemProps1.xml><?xml version="1.0" encoding="utf-8"?>
<ds:datastoreItem xmlns:ds="http://schemas.openxmlformats.org/officeDocument/2006/customXml" ds:itemID="{649C0730-98D4-4D83-87C1-BDE76C21398A}"/>
</file>

<file path=customXml/itemProps2.xml><?xml version="1.0" encoding="utf-8"?>
<ds:datastoreItem xmlns:ds="http://schemas.openxmlformats.org/officeDocument/2006/customXml" ds:itemID="{266B7755-9B88-4B1F-B5CB-03A89A45A95C}"/>
</file>

<file path=customXml/itemProps3.xml><?xml version="1.0" encoding="utf-8"?>
<ds:datastoreItem xmlns:ds="http://schemas.openxmlformats.org/officeDocument/2006/customXml" ds:itemID="{D648ED8B-1D11-4AB3-A1D0-2E2E3BE7E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Gyrella Pereda Vasquez</cp:lastModifiedBy>
  <cp:revision>20</cp:revision>
  <dcterms:created xsi:type="dcterms:W3CDTF">2023-05-20T16:53:00Z</dcterms:created>
  <dcterms:modified xsi:type="dcterms:W3CDTF">2025-01-21T00:40:00Z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0x01010032FE8301357A4341B7A338216F2C53D9</vt:lpwstr>
  </property>
</Properties>
</file>